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FB7" w:rsidRDefault="00C73800" w14:paraId="767D06FA" w14:textId="42AD4C00">
      <w:pPr>
        <w:spacing w:after="506" w:line="263" w:lineRule="auto"/>
        <w:ind w:left="0" w:firstLine="0"/>
        <w:jc w:val="center"/>
      </w:pPr>
      <w:r w:rsidRPr="1BC08B75" w:rsidR="00C73800">
        <w:rPr>
          <w:b w:val="1"/>
          <w:bCs w:val="1"/>
          <w:sz w:val="36"/>
          <w:szCs w:val="36"/>
        </w:rPr>
        <w:t>Training Strategy for Church Sound Tech Volunteers</w:t>
      </w:r>
    </w:p>
    <w:p w:rsidR="00436FB7" w:rsidRDefault="00C73800" w14:paraId="358199DC" w14:textId="77777777" w14:noSpellErr="1">
      <w:pPr>
        <w:pStyle w:val="Heading1"/>
        <w:ind w:left="296" w:hanging="311"/>
        <w:rPr/>
      </w:pPr>
      <w:r w:rsidR="00C73800">
        <w:rPr/>
        <w:t>Foundation First (Week 1–2)</w:t>
      </w:r>
    </w:p>
    <w:p w:rsidR="1BC08B75" w:rsidP="1BC08B75" w:rsidRDefault="1BC08B75" w14:paraId="04205F96" w14:textId="763DD41C">
      <w:pPr>
        <w:pStyle w:val="Normal"/>
        <w:rPr>
          <w:b w:val="1"/>
          <w:bCs w:val="1"/>
        </w:rPr>
      </w:pPr>
    </w:p>
    <w:p w:rsidR="112B2602" w:rsidP="1BC08B75" w:rsidRDefault="112B2602" w14:paraId="43FCA37E" w14:textId="20519DDB">
      <w:pPr>
        <w:pStyle w:val="Normal"/>
        <w:rPr>
          <w:b w:val="1"/>
          <w:bCs w:val="1"/>
        </w:rPr>
      </w:pPr>
      <w:r w:rsidRPr="1BC08B75" w:rsidR="112B2602">
        <w:rPr>
          <w:b w:val="1"/>
          <w:bCs w:val="1"/>
        </w:rPr>
        <w:t>Week 1:</w:t>
      </w:r>
    </w:p>
    <w:p w:rsidR="00436FB7" w:rsidRDefault="00C73800" w14:paraId="47F85C1F" w14:textId="77777777">
      <w:pPr>
        <w:numPr>
          <w:ilvl w:val="0"/>
          <w:numId w:val="1"/>
        </w:numPr>
        <w:ind w:right="12" w:hanging="360"/>
      </w:pPr>
      <w:r>
        <w:t>Orientation &amp; Vision: Explain why audio is important for worship (serving, supporting, not spotlight). Walk through the church’s audio goals: clarity, consistency, distraction-free.</w:t>
      </w:r>
    </w:p>
    <w:p w:rsidR="00436FB7" w:rsidRDefault="00C73800" w14:paraId="1DF2EAE1" w14:textId="77777777" w14:noSpellErr="1">
      <w:pPr>
        <w:numPr>
          <w:ilvl w:val="0"/>
          <w:numId w:val="1"/>
        </w:numPr>
        <w:ind w:right="12" w:hanging="360"/>
        <w:rPr/>
      </w:pPr>
      <w:r w:rsidR="00C73800">
        <w:rPr/>
        <w:t>Basic Sound Concepts: Sound 101 (signal flow, volume vs gain, EQ basics). Explain microphones (dynamic vs condenser, wired vs wireless).</w:t>
      </w:r>
    </w:p>
    <w:p w:rsidR="1BC08B75" w:rsidP="1BC08B75" w:rsidRDefault="1BC08B75" w14:paraId="3D882E81" w14:textId="7E24E214">
      <w:pPr>
        <w:ind w:right="12"/>
      </w:pPr>
    </w:p>
    <w:p w:rsidR="5E533D7D" w:rsidP="1BC08B75" w:rsidRDefault="5E533D7D" w14:paraId="10B141B3" w14:textId="155335A5">
      <w:pPr>
        <w:ind w:right="12"/>
      </w:pPr>
      <w:r w:rsidR="5E533D7D">
        <w:rPr/>
        <w:t xml:space="preserve">Week 2: </w:t>
      </w:r>
    </w:p>
    <w:p w:rsidR="00436FB7" w:rsidRDefault="00C73800" w14:paraId="0B297682" w14:textId="77777777">
      <w:pPr>
        <w:numPr>
          <w:ilvl w:val="0"/>
          <w:numId w:val="1"/>
        </w:numPr>
        <w:spacing w:after="540"/>
        <w:ind w:right="12" w:hanging="360"/>
      </w:pPr>
      <w:r>
        <w:t>Hands-On Demo: Trace a microphone signal from stage to speakers. Let them see and hear the difference when gain/EQ/volume changes.</w:t>
      </w:r>
    </w:p>
    <w:p w:rsidR="00436FB7" w:rsidRDefault="00C73800" w14:paraId="50B4189D" w14:textId="77777777">
      <w:pPr>
        <w:pStyle w:val="Heading1"/>
        <w:ind w:left="296" w:hanging="311"/>
      </w:pPr>
      <w:r>
        <w:t>System Familiarization (Week 3–4)</w:t>
      </w:r>
    </w:p>
    <w:p w:rsidR="00436FB7" w:rsidRDefault="00C73800" w14:paraId="28213280" w14:textId="77777777">
      <w:pPr>
        <w:numPr>
          <w:ilvl w:val="0"/>
          <w:numId w:val="2"/>
        </w:numPr>
        <w:ind w:right="12" w:hanging="360"/>
      </w:pPr>
      <w:r>
        <w:t>Tour of Equipment: Mixer layout (physical or digital), stage inputs, snake/audio interface, monitors, mains.</w:t>
      </w:r>
    </w:p>
    <w:p w:rsidR="00436FB7" w:rsidRDefault="00C73800" w14:paraId="1C9B2ED2" w14:textId="77777777">
      <w:pPr>
        <w:numPr>
          <w:ilvl w:val="0"/>
          <w:numId w:val="2"/>
        </w:numPr>
        <w:ind w:right="12" w:hanging="360"/>
      </w:pPr>
      <w:r>
        <w:t>Checklist Training: Walk through startup/shutdown process. Teach proper cable handling and labeling.</w:t>
      </w:r>
    </w:p>
    <w:p w:rsidR="00436FB7" w:rsidRDefault="00C73800" w14:paraId="085FEB5C" w14:textId="77777777">
      <w:pPr>
        <w:numPr>
          <w:ilvl w:val="0"/>
          <w:numId w:val="2"/>
        </w:numPr>
        <w:spacing w:after="540"/>
        <w:ind w:right="12" w:hanging="360"/>
      </w:pPr>
      <w:r>
        <w:t>Hands-On Practice: Each volunteer practices setting up a mic, plugging into the mixer, routing to speakers.</w:t>
      </w:r>
    </w:p>
    <w:p w:rsidR="00436FB7" w:rsidRDefault="00C73800" w14:paraId="62D4DD52" w14:textId="77777777">
      <w:pPr>
        <w:pStyle w:val="Heading1"/>
        <w:ind w:left="296" w:hanging="311"/>
      </w:pPr>
      <w:r>
        <w:t>Mixing Basics (Week 5–6)</w:t>
      </w:r>
    </w:p>
    <w:p w:rsidR="00436FB7" w:rsidRDefault="00C73800" w14:paraId="1B3B75C6" w14:textId="77777777">
      <w:pPr>
        <w:numPr>
          <w:ilvl w:val="0"/>
          <w:numId w:val="3"/>
        </w:numPr>
        <w:ind w:right="12" w:hanging="360"/>
      </w:pPr>
      <w:r>
        <w:t>Levels: Teach how to set input gain properly (use PFL or meters). Practice balancing vocals vs instruments.</w:t>
      </w:r>
    </w:p>
    <w:p w:rsidR="00436FB7" w:rsidRDefault="00C73800" w14:paraId="5321DE62" w14:textId="77777777">
      <w:pPr>
        <w:numPr>
          <w:ilvl w:val="0"/>
          <w:numId w:val="3"/>
        </w:numPr>
        <w:ind w:right="12" w:hanging="360"/>
      </w:pPr>
      <w:r>
        <w:t>EQ &amp; Tone: Show them how to fix problems first (mud, harshness, feedback). Let them A/B with EQ on/off so they hear the difference.</w:t>
      </w:r>
    </w:p>
    <w:p w:rsidR="00436FB7" w:rsidRDefault="00C73800" w14:paraId="555D2AF2" w14:textId="77777777">
      <w:pPr>
        <w:numPr>
          <w:ilvl w:val="0"/>
          <w:numId w:val="3"/>
        </w:numPr>
        <w:spacing w:after="540"/>
        <w:ind w:right="12" w:hanging="360"/>
      </w:pPr>
      <w:r>
        <w:t>Practice Mix Sessions: Use multitrack playback (if possible) or band rehearsal. Rotate volunteers on the console with coaching.</w:t>
      </w:r>
    </w:p>
    <w:p w:rsidR="00436FB7" w:rsidRDefault="00C73800" w14:paraId="72455B7B" w14:textId="77777777">
      <w:pPr>
        <w:pStyle w:val="Heading1"/>
        <w:ind w:left="296" w:hanging="311"/>
      </w:pPr>
      <w:r>
        <w:t>Service Workflow (Week 7–8)</w:t>
      </w:r>
    </w:p>
    <w:p w:rsidR="00436FB7" w:rsidRDefault="00C73800" w14:paraId="69D36828" w14:textId="77777777">
      <w:pPr>
        <w:numPr>
          <w:ilvl w:val="0"/>
          <w:numId w:val="4"/>
        </w:numPr>
        <w:ind w:right="12" w:hanging="360"/>
      </w:pPr>
      <w:r>
        <w:t>Soundcheck Training: How to run an efficient soundcheck (check mics, monitors, mains). Teach communication with worship leaders/musicians.</w:t>
      </w:r>
    </w:p>
    <w:p w:rsidR="00436FB7" w:rsidRDefault="00C73800" w14:paraId="6E4FA4B7" w14:textId="77777777">
      <w:pPr>
        <w:numPr>
          <w:ilvl w:val="0"/>
          <w:numId w:val="4"/>
        </w:numPr>
        <w:ind w:right="12" w:hanging="360"/>
      </w:pPr>
      <w:r>
        <w:t>During Service: How to follow the flow of worship &amp; anticipate changes. Managing feedback, muting unused channels, riding faders.</w:t>
      </w:r>
    </w:p>
    <w:p w:rsidR="00436FB7" w:rsidRDefault="00C73800" w14:paraId="006EE6B0" w14:textId="77777777">
      <w:pPr>
        <w:numPr>
          <w:ilvl w:val="0"/>
          <w:numId w:val="4"/>
        </w:numPr>
        <w:spacing w:after="522"/>
        <w:ind w:right="12" w:hanging="360"/>
      </w:pPr>
      <w:r>
        <w:t>Post-Service: Shutdown, storing gear, documenting issues.</w:t>
      </w:r>
    </w:p>
    <w:p w:rsidR="00436FB7" w:rsidRDefault="00C73800" w14:paraId="3994981F" w14:textId="77777777">
      <w:pPr>
        <w:pStyle w:val="Heading1"/>
        <w:ind w:left="296" w:hanging="311"/>
      </w:pPr>
      <w:r>
        <w:lastRenderedPageBreak/>
        <w:t>Advanced Skills (Ongoing)</w:t>
      </w:r>
    </w:p>
    <w:p w:rsidR="00436FB7" w:rsidRDefault="00C73800" w14:paraId="149CC138" w14:textId="77777777">
      <w:pPr>
        <w:numPr>
          <w:ilvl w:val="0"/>
          <w:numId w:val="5"/>
        </w:numPr>
        <w:ind w:right="12" w:hanging="360"/>
      </w:pPr>
      <w:r>
        <w:t>Troubleshooting: No sound? Teach a step-by-step problem-solving checklist. Feedback control and quick fixes.</w:t>
      </w:r>
    </w:p>
    <w:p w:rsidR="00436FB7" w:rsidRDefault="00C73800" w14:paraId="5CAD4C1F" w14:textId="77777777">
      <w:pPr>
        <w:numPr>
          <w:ilvl w:val="0"/>
          <w:numId w:val="5"/>
        </w:numPr>
        <w:ind w:right="12" w:hanging="360"/>
      </w:pPr>
      <w:r>
        <w:t>Scene/Recall (if digital mixer): How to save/load settings.</w:t>
      </w:r>
    </w:p>
    <w:p w:rsidR="00436FB7" w:rsidRDefault="00C73800" w14:paraId="7F4E25BD" w14:textId="77777777">
      <w:pPr>
        <w:numPr>
          <w:ilvl w:val="0"/>
          <w:numId w:val="5"/>
        </w:numPr>
        <w:ind w:right="12" w:hanging="360"/>
      </w:pPr>
      <w:r>
        <w:t>Broadcast/Streaming: Teach separate mix considerations for livestream (if applicable).</w:t>
      </w:r>
    </w:p>
    <w:p w:rsidR="00436FB7" w:rsidRDefault="00C73800" w14:paraId="740AB3C0" w14:textId="77777777">
      <w:pPr>
        <w:pStyle w:val="Heading1"/>
        <w:ind w:left="296" w:hanging="311"/>
      </w:pPr>
      <w:r>
        <w:t>Mentorship &amp; Rotation</w:t>
      </w:r>
    </w:p>
    <w:p w:rsidR="00436FB7" w:rsidRDefault="00C73800" w14:paraId="599EC2C3" w14:textId="77777777">
      <w:pPr>
        <w:numPr>
          <w:ilvl w:val="0"/>
          <w:numId w:val="6"/>
        </w:numPr>
        <w:ind w:right="12" w:hanging="360"/>
      </w:pPr>
      <w:r>
        <w:t>Pair new volunteers with an experienced lead for several weeks.</w:t>
      </w:r>
    </w:p>
    <w:p w:rsidR="00436FB7" w:rsidRDefault="00C73800" w14:paraId="3AA28FFA" w14:textId="77777777">
      <w:pPr>
        <w:numPr>
          <w:ilvl w:val="0"/>
          <w:numId w:val="6"/>
        </w:numPr>
        <w:spacing w:after="506"/>
        <w:ind w:right="12" w:hanging="360"/>
      </w:pPr>
      <w:r>
        <w:t xml:space="preserve">Slowly increase responsibility: Shadowing </w:t>
      </w:r>
      <w:r>
        <w:rPr>
          <w:rFonts w:ascii="Segoe UI Symbol" w:hAnsi="Segoe UI Symbol" w:eastAsia="Segoe UI Symbol" w:cs="Segoe UI Symbol"/>
        </w:rPr>
        <w:t>→</w:t>
      </w:r>
      <w:r>
        <w:t xml:space="preserve"> Running rehearsal mix </w:t>
      </w:r>
      <w:r>
        <w:rPr>
          <w:rFonts w:ascii="Segoe UI Symbol" w:hAnsi="Segoe UI Symbol" w:eastAsia="Segoe UI Symbol" w:cs="Segoe UI Symbol"/>
        </w:rPr>
        <w:t>→</w:t>
      </w:r>
      <w:r>
        <w:t xml:space="preserve"> Running one service with supervision </w:t>
      </w:r>
      <w:r>
        <w:rPr>
          <w:rFonts w:ascii="Segoe UI Symbol" w:hAnsi="Segoe UI Symbol" w:eastAsia="Segoe UI Symbol" w:cs="Segoe UI Symbol"/>
        </w:rPr>
        <w:t>→</w:t>
      </w:r>
      <w:r>
        <w:t xml:space="preserve"> Solo with backup nearby.</w:t>
      </w:r>
    </w:p>
    <w:p w:rsidR="00436FB7" w:rsidRDefault="00C73800" w14:paraId="097A3B32" w14:textId="77777777">
      <w:pPr>
        <w:pStyle w:val="Heading1"/>
        <w:ind w:left="296" w:hanging="311"/>
      </w:pPr>
      <w:r>
        <w:t>Resources &amp; Growth</w:t>
      </w:r>
    </w:p>
    <w:p w:rsidR="00436FB7" w:rsidRDefault="00C73800" w14:paraId="313DAAAE" w14:textId="77777777">
      <w:pPr>
        <w:numPr>
          <w:ilvl w:val="0"/>
          <w:numId w:val="7"/>
        </w:numPr>
        <w:ind w:right="12" w:hanging="360"/>
      </w:pPr>
      <w:r>
        <w:t>Provide simple handouts or cheat sheets (gain staging, EQ tips, startup/shutdown checklist).</w:t>
      </w:r>
    </w:p>
    <w:p w:rsidR="00436FB7" w:rsidRDefault="00C73800" w14:paraId="25C9B3EC" w14:textId="77777777">
      <w:pPr>
        <w:numPr>
          <w:ilvl w:val="0"/>
          <w:numId w:val="7"/>
        </w:numPr>
        <w:ind w:right="12" w:hanging="360"/>
      </w:pPr>
      <w:r>
        <w:t>Record short video tutorials on your actual system for review.</w:t>
      </w:r>
    </w:p>
    <w:p w:rsidR="00436FB7" w:rsidRDefault="00C73800" w14:paraId="46082EFD" w14:textId="77777777">
      <w:pPr>
        <w:numPr>
          <w:ilvl w:val="0"/>
          <w:numId w:val="7"/>
        </w:numPr>
        <w:ind w:right="12" w:hanging="360"/>
      </w:pPr>
      <w:r>
        <w:t>Hold quarterly refresher sessions and Q&amp;A.;</w:t>
      </w:r>
    </w:p>
    <w:sectPr w:rsidR="00436FB7">
      <w:pgSz w:w="12240" w:h="15840" w:orient="portrait"/>
      <w:pgMar w:top="1639" w:right="1560" w:bottom="199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D29"/>
    <w:multiLevelType w:val="hybridMultilevel"/>
    <w:tmpl w:val="FFFFFFFF"/>
    <w:lvl w:ilvl="0" w:tplc="F84C30F4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A70A1B0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FEA41FC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01A5A0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C263062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A0206EC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AEE2DD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EC04962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5C08D7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0F80BD3"/>
    <w:multiLevelType w:val="hybridMultilevel"/>
    <w:tmpl w:val="FFFFFFFF"/>
    <w:lvl w:ilvl="0" w:tplc="9A18F20E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AAE2764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5E04EEC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C5A064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696F706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70E409E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A284288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02C8C1A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6EA366E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2B74A43"/>
    <w:multiLevelType w:val="hybridMultilevel"/>
    <w:tmpl w:val="FFFFFFFF"/>
    <w:lvl w:ilvl="0" w:tplc="664E5D5A">
      <w:start w:val="1"/>
      <w:numFmt w:val="decimal"/>
      <w:pStyle w:val="Heading1"/>
      <w:lvlText w:val="%1."/>
      <w:lvlJc w:val="left"/>
      <w:pPr>
        <w:ind w:left="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A628D0CA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4F3AD24E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9982A422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52F62E7E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E93AFB68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831EB1CE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CE9CCA9C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47F29D64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54DC3B61"/>
    <w:multiLevelType w:val="hybridMultilevel"/>
    <w:tmpl w:val="FFFFFFFF"/>
    <w:lvl w:ilvl="0" w:tplc="9670CEE2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AA8C422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53ACE86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0F4DFAC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CACAF98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F6266BE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37A57B2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6CE782E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DE4EEB0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596D7ACB"/>
    <w:multiLevelType w:val="hybridMultilevel"/>
    <w:tmpl w:val="FFFFFFFF"/>
    <w:lvl w:ilvl="0" w:tplc="07B051BC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312BBBA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388014A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CF6DB4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6C8BD6E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5CA9DB6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7127776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69CD73C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4087808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CC4107F"/>
    <w:multiLevelType w:val="hybridMultilevel"/>
    <w:tmpl w:val="FFFFFFFF"/>
    <w:lvl w:ilvl="0" w:tplc="297018CA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1A686F6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E8AB27C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75C9912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63E3DFA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4D8A38E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534A5E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11E9D1E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F4C11D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5F963B62"/>
    <w:multiLevelType w:val="hybridMultilevel"/>
    <w:tmpl w:val="FFFFFFFF"/>
    <w:lvl w:ilvl="0" w:tplc="D4D469E2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B4C72D4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E442212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F2AF9C4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C829FEC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A5AC92E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BD86F14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15A42C4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EBE658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8744240"/>
    <w:multiLevelType w:val="hybridMultilevel"/>
    <w:tmpl w:val="FFFFFFFF"/>
    <w:lvl w:ilvl="0" w:tplc="CB06493A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FA05D64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404FAE0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2E8017A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0F242DE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642AC42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B867EB8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E0C984A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01665E8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461928165">
    <w:abstractNumId w:val="0"/>
  </w:num>
  <w:num w:numId="2" w16cid:durableId="842359420">
    <w:abstractNumId w:val="4"/>
  </w:num>
  <w:num w:numId="3" w16cid:durableId="877861921">
    <w:abstractNumId w:val="7"/>
  </w:num>
  <w:num w:numId="4" w16cid:durableId="1665550918">
    <w:abstractNumId w:val="5"/>
  </w:num>
  <w:num w:numId="5" w16cid:durableId="652412725">
    <w:abstractNumId w:val="6"/>
  </w:num>
  <w:num w:numId="6" w16cid:durableId="1357996915">
    <w:abstractNumId w:val="3"/>
  </w:num>
  <w:num w:numId="7" w16cid:durableId="217860741">
    <w:abstractNumId w:val="1"/>
  </w:num>
  <w:num w:numId="8" w16cid:durableId="50544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B7"/>
    <w:rsid w:val="003F1D84"/>
    <w:rsid w:val="00436FB7"/>
    <w:rsid w:val="00C73800"/>
    <w:rsid w:val="0F00967F"/>
    <w:rsid w:val="112B2602"/>
    <w:rsid w:val="1BC08B75"/>
    <w:rsid w:val="2E25CE81"/>
    <w:rsid w:val="3583BA90"/>
    <w:rsid w:val="5E5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D8CF6"/>
  <w15:docId w15:val="{C7079943-A347-FD43-A30F-AECD0E01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9" w:line="270" w:lineRule="auto"/>
      <w:ind w:left="370" w:hanging="370"/>
    </w:pPr>
    <w:rPr>
      <w:rFonts w:ascii="Arial" w:hAnsi="Arial" w:eastAsia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91" w:line="259" w:lineRule="auto"/>
      <w:ind w:left="10" w:hanging="10"/>
      <w:outlineLvl w:val="0"/>
    </w:pPr>
    <w:rPr>
      <w:rFonts w:ascii="Arial" w:hAnsi="Arial" w:eastAsia="Arial" w:cs="Arial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(anonymous)</dc:title>
  <dc:subject>(unspecified)</dc:subject>
  <dc:creator>(anonymous)</dc:creator>
  <keywords/>
  <lastModifiedBy>Leonardo Alvarado</lastModifiedBy>
  <revision>3</revision>
  <dcterms:created xsi:type="dcterms:W3CDTF">2025-09-29T12:59:00.0000000Z</dcterms:created>
  <dcterms:modified xsi:type="dcterms:W3CDTF">2025-09-29T14:22:47.0723433Z</dcterms:modified>
</coreProperties>
</file>